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261" w:rsidRPr="00E04261" w:rsidRDefault="00E04261" w:rsidP="00E04261">
      <w:pPr>
        <w:pStyle w:val="1"/>
        <w:jc w:val="center"/>
        <w:rPr>
          <w:sz w:val="44"/>
          <w:szCs w:val="44"/>
        </w:rPr>
      </w:pPr>
      <w:r w:rsidRPr="00E04261">
        <w:rPr>
          <w:sz w:val="44"/>
          <w:szCs w:val="44"/>
        </w:rPr>
        <w:t>Дети и терроризм</w:t>
      </w:r>
    </w:p>
    <w:p w:rsidR="00E04261" w:rsidRPr="00E04261" w:rsidRDefault="00E04261" w:rsidP="00E04261">
      <w:pPr>
        <w:pStyle w:val="a3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 xml:space="preserve">К сожалению, терроризм - это часть нашей сегодняшней реальности. Даже если мы сами и наши близкие живут в относительно безопасных регионах. Мы не в силах скрыть от своих детей то, что происходит на другом полушарии (теракт 11 сентября </w:t>
      </w:r>
      <w:smartTag w:uri="urn:schemas-microsoft-com:office:smarttags" w:element="metricconverter">
        <w:smartTagPr>
          <w:attr w:name="ProductID" w:val="2001 г"/>
        </w:smartTagPr>
        <w:r w:rsidRPr="00E04261">
          <w:rPr>
            <w:sz w:val="26"/>
            <w:szCs w:val="26"/>
          </w:rPr>
          <w:t>2001 г</w:t>
        </w:r>
      </w:smartTag>
      <w:r w:rsidRPr="00E04261">
        <w:rPr>
          <w:sz w:val="26"/>
          <w:szCs w:val="26"/>
        </w:rPr>
        <w:t xml:space="preserve">. в Нью-Йорке). Или то, что случилось в нашей столице (захват заложников в концертном зале в октябре </w:t>
      </w:r>
      <w:smartTag w:uri="urn:schemas-microsoft-com:office:smarttags" w:element="metricconverter">
        <w:smartTagPr>
          <w:attr w:name="ProductID" w:val="2002 г"/>
        </w:smartTagPr>
        <w:r w:rsidRPr="00E04261">
          <w:rPr>
            <w:sz w:val="26"/>
            <w:szCs w:val="26"/>
          </w:rPr>
          <w:t>2002 г</w:t>
        </w:r>
      </w:smartTag>
      <w:r w:rsidRPr="00E04261">
        <w:rPr>
          <w:sz w:val="26"/>
          <w:szCs w:val="26"/>
        </w:rPr>
        <w:t>.).</w:t>
      </w:r>
    </w:p>
    <w:p w:rsidR="00E04261" w:rsidRPr="00E04261" w:rsidRDefault="00E04261" w:rsidP="00E04261">
      <w:pPr>
        <w:pStyle w:val="a3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Нам приходится задумываться - как наши дети реагируют на происходящее? Как правильно говорить с ними об этом?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Конечно, реакции разных детей различаются по своей остроте. И все же есть общие моменты в том, что дети чувствуют, когда в нашу жизнь врываются акты терроризма.</w:t>
      </w:r>
    </w:p>
    <w:p w:rsidR="00E04261" w:rsidRPr="00E04261" w:rsidRDefault="00E04261" w:rsidP="00E04261">
      <w:pPr>
        <w:pStyle w:val="a3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 xml:space="preserve">Возможно, главная реакция - это страх. </w:t>
      </w:r>
      <w:proofErr w:type="gramStart"/>
      <w:r w:rsidRPr="00E04261">
        <w:rPr>
          <w:sz w:val="26"/>
          <w:szCs w:val="26"/>
        </w:rPr>
        <w:t>И за себя, и за своих близких, и за тех, кто оказался в непосредственной опасности.</w:t>
      </w:r>
      <w:proofErr w:type="gramEnd"/>
      <w:r w:rsidRPr="00E04261">
        <w:rPr>
          <w:sz w:val="26"/>
          <w:szCs w:val="26"/>
        </w:rPr>
        <w:t xml:space="preserve"> Он усугубляется неуверенностью, недостатком информации о происходящих событиях. Если ребенок раньше пережил другие потери или травмирующие события, воспоминания об этих событиях могут всплыть именно сейчас.</w:t>
      </w:r>
    </w:p>
    <w:p w:rsidR="00E04261" w:rsidRPr="00E04261" w:rsidRDefault="00E04261" w:rsidP="00E04261">
      <w:pPr>
        <w:pStyle w:val="a3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Характерно и ощущение потери стабильности. Это очень выбивает из колеи. Терроризм нарушает привычный ход событий, разрушает доверие к людям, лишает эмоционального равновесия и чувства безопасности. Растерянность, ощущение беспомощности - эти чувства могут транслироваться от взрослого к ребенку.</w:t>
      </w:r>
    </w:p>
    <w:p w:rsidR="00E04261" w:rsidRPr="00E04261" w:rsidRDefault="00E04261" w:rsidP="00E04261">
      <w:pPr>
        <w:pStyle w:val="a3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 xml:space="preserve">Гнев - естественная реакция на происходящее. Дети могут испытывать его по отношению к террористам, к их соотечественникам. Нужно разрешить им выражать эти чувства. Но гнев может направляться и на тех, с кем дети чувствуют себя в наибольшей безопасности - </w:t>
      </w:r>
      <w:proofErr w:type="gramStart"/>
      <w:r w:rsidRPr="00E04261">
        <w:rPr>
          <w:sz w:val="26"/>
          <w:szCs w:val="26"/>
        </w:rPr>
        <w:t>на</w:t>
      </w:r>
      <w:proofErr w:type="gramEnd"/>
      <w:r w:rsidRPr="00E04261">
        <w:rPr>
          <w:sz w:val="26"/>
          <w:szCs w:val="26"/>
        </w:rPr>
        <w:t xml:space="preserve"> близких.</w:t>
      </w:r>
    </w:p>
    <w:p w:rsidR="00E04261" w:rsidRPr="00E04261" w:rsidRDefault="00E04261" w:rsidP="00E04261">
      <w:pPr>
        <w:pStyle w:val="titlemain2"/>
        <w:spacing w:before="0" w:beforeAutospacing="0" w:after="80" w:afterAutospacing="0"/>
        <w:ind w:firstLine="708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Как говорить с ребенком.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Признавайте чувства ваших детей</w:t>
      </w:r>
      <w:proofErr w:type="gramStart"/>
      <w:r w:rsidRPr="00E04261">
        <w:rPr>
          <w:sz w:val="26"/>
          <w:szCs w:val="26"/>
        </w:rPr>
        <w:t xml:space="preserve"> П</w:t>
      </w:r>
      <w:proofErr w:type="gramEnd"/>
      <w:r w:rsidRPr="00E04261">
        <w:rPr>
          <w:sz w:val="26"/>
          <w:szCs w:val="26"/>
        </w:rPr>
        <w:t>остарайтесь выразить это словами. Например: "Я вижу, ты потрясен этим".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Иногда трудно подобрать нужные слова. Тогда просто обнимите ребенка и скажите: "Это действительно тяжело для тебя и для нас".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Скажите ребенку: испытывать страх за собственную безопасность - это нормально. В то же время постарайтесь убедить его, что принимаются необходимые меры, чтобы обеспечить эту безопасность. Этим занимается правительство, армия, другие взрослые.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Дети, особенно младшего возраста, могут испытывать непреодолимый страх, который им трудно выразить словами. Если кому-то из родителей нужно уехать, они могут беспокоиться и за него и за себя ("Что будет со мной, если папа (мама) не вернется?"). Обсудите с ребенком возможные ситуации: кто о нем позаботится, если уедет тот или иной близкий человек? К кому, в случае необходимости, можно обратиться за поддержкой?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Если мы просто говорим ребенку: "Не плачь, все будет в порядке", то тем самым не признаем серьезности его эмоциональных реакций. В то же время, помогая ребенку выразить его чувства, не забываем высказать надежду, что все наладится.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lastRenderedPageBreak/>
        <w:t xml:space="preserve">- Стоит ли подробно обсуждать </w:t>
      </w:r>
      <w:proofErr w:type="gramStart"/>
      <w:r w:rsidRPr="00E04261">
        <w:rPr>
          <w:sz w:val="26"/>
          <w:szCs w:val="26"/>
        </w:rPr>
        <w:t>произошедшее</w:t>
      </w:r>
      <w:proofErr w:type="gramEnd"/>
      <w:r w:rsidRPr="00E04261">
        <w:rPr>
          <w:sz w:val="26"/>
          <w:szCs w:val="26"/>
        </w:rPr>
        <w:t xml:space="preserve"> с ребенком? Это зависит от его возраста. Если вы говорите с дошкольником, младшим школьником, ограничьтесь только самыми необходимыми деталями. Подростку, возможно, понадобится подробная информация. Не из праздного любопытства, а чтобы он мог ответить на свой же вопрос: "Кто может с этим что-либо поделать?" Старайтесь помочь подростку удержаться от незрелых реакций и действий ("во всем виноваты мусульмане", "месть террористам" и т.д.).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rStyle w:val="titlemain21"/>
          <w:sz w:val="26"/>
          <w:szCs w:val="26"/>
        </w:rPr>
        <w:t>Помогайте вашим детям справиться с их страхами.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Помогите детям убедиться в их личной безопасности. Расскажите, что предпринимаются меры предосторожности для предотвращения терроризма. Например, усиливается охрана аэропортов и мест проведения общественных мероприятий, тщательно проверяются документы и багаж пассажиров самолетов, есть современные технические средства, обеспечивающие безопасность, и т. д.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 xml:space="preserve">- Укрепляйте ваши обычные семейные ритуалы, например отхода ко сну (рассказывание сказки, чтение; помогут мягкие игрушки, любимое одеяло и т.д.). Это повышает у ребенка чувство стабильности и безопасности. Чем меньше ребенок, тем больше времени сейчас нужно проводить с ним. Выделите при этом специальное время (пускай даже небольшое), которое будет посвящено играм или общению только с ним. Постарайтесь сделать общение как можно более теплым. 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Обычные страхи детей могут усилиться в это время (страх темноты, резких звуков и др.). Ребенок может бояться засыпать один. Посидите рядом несколько ночей, дожидаясь, пока сын или дочь заснут. Разрешайте держать включенным неяркий свет. Если дети в семье спали в разных комнатах, они могут захотеть спать вместе, разрешите им это. Постепенно возвращайтесь к обычным порядкам, пока ребенок не почувствует себя снова в безопасности.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Попробуйте показать детям, что чувство контроля над ситуацией можно приобрести, оказывая поддержку другим людям, предпринимая какие-то действия. Например, послав необходимые вещи, игрушки, письма со словами поддержки тем, кто пострадал. Это можно сделать через соответствующие организации.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 xml:space="preserve">- Если кому-то из членов семьи надо уехать на время, предусмотрите какие-то действия на этот случай. Собирайтесь с семьями тех, </w:t>
      </w:r>
      <w:proofErr w:type="gramStart"/>
      <w:r w:rsidRPr="00E04261">
        <w:rPr>
          <w:sz w:val="26"/>
          <w:szCs w:val="26"/>
        </w:rPr>
        <w:t>чьи</w:t>
      </w:r>
      <w:proofErr w:type="gramEnd"/>
      <w:r w:rsidRPr="00E04261">
        <w:rPr>
          <w:sz w:val="26"/>
          <w:szCs w:val="26"/>
        </w:rPr>
        <w:t xml:space="preserve"> близкие тоже уехали по каким-то обстоятельствам (например, в общую командировку с вашим родственником). 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Не позволяйте детям проводить слишком много времени у телевизора в ожидании новостей о случившемся теракте. Направьте их внимание на любимые занятия. Постарайтесь сами меньше времени уделять новостям и больше проводить его с семьей.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Если вы замечаете у своего ребенка слишком острую или затянувшуюся реакцию на печальные события, воспользуйтесь внешней поддержкой. Например, помощью детского психолога, в случае необходимости - и врача. В крупных городах созданы специальные кризисные службы для детей и подростков. Есть и другие организации, способные оказать поддержку, - общественные или религиозные.</w:t>
      </w:r>
    </w:p>
    <w:p w:rsidR="00E04261" w:rsidRPr="00E04261" w:rsidRDefault="00E04261" w:rsidP="00E04261">
      <w:pPr>
        <w:pStyle w:val="a3"/>
        <w:spacing w:before="0" w:beforeAutospacing="0" w:after="80" w:afterAutospacing="0"/>
        <w:jc w:val="both"/>
        <w:rPr>
          <w:sz w:val="26"/>
          <w:szCs w:val="26"/>
        </w:rPr>
      </w:pPr>
      <w:r w:rsidRPr="00E04261">
        <w:rPr>
          <w:sz w:val="26"/>
          <w:szCs w:val="26"/>
        </w:rPr>
        <w:t>- Выберите время для себя и постарайтесь разобраться в своих реакциях на происходящее настолько, насколько это возможно. Это поможет вам лучше понять своего ребенка.</w:t>
      </w:r>
    </w:p>
    <w:p w:rsidR="00C45672" w:rsidRPr="00E04261" w:rsidRDefault="00E04261" w:rsidP="00E04261">
      <w:pPr>
        <w:spacing w:after="80"/>
        <w:jc w:val="both"/>
        <w:rPr>
          <w:sz w:val="26"/>
          <w:szCs w:val="26"/>
        </w:rPr>
      </w:pPr>
      <w:hyperlink r:id="rId4" w:history="1"/>
    </w:p>
    <w:sectPr w:rsidR="00C45672" w:rsidRPr="00E04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4261"/>
    <w:rsid w:val="0023650E"/>
    <w:rsid w:val="00325428"/>
    <w:rsid w:val="009F76BC"/>
    <w:rsid w:val="00C45672"/>
    <w:rsid w:val="00E04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0426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42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E04261"/>
    <w:pPr>
      <w:spacing w:before="100" w:beforeAutospacing="1" w:after="100" w:afterAutospacing="1"/>
    </w:pPr>
  </w:style>
  <w:style w:type="paragraph" w:customStyle="1" w:styleId="titlemain2">
    <w:name w:val="titlemain2"/>
    <w:basedOn w:val="a"/>
    <w:rsid w:val="00E04261"/>
    <w:pPr>
      <w:spacing w:before="100" w:beforeAutospacing="1" w:after="100" w:afterAutospacing="1"/>
    </w:pPr>
  </w:style>
  <w:style w:type="character" w:customStyle="1" w:styleId="titlemain21">
    <w:name w:val="titlemain21"/>
    <w:basedOn w:val="a0"/>
    <w:rsid w:val="00E042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etskijsad7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865</Words>
  <Characters>4935</Characters>
  <Application>Microsoft Office Word</Application>
  <DocSecurity>0</DocSecurity>
  <Lines>41</Lines>
  <Paragraphs>11</Paragraphs>
  <ScaleCrop>false</ScaleCrop>
  <Company>Microsoft</Company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2013-08-13T10:02:00Z</dcterms:created>
  <dcterms:modified xsi:type="dcterms:W3CDTF">2013-08-13T10:05:00Z</dcterms:modified>
</cp:coreProperties>
</file>